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99" w:rsidRDefault="00522C99">
      <w:pPr>
        <w:rPr>
          <w:lang w:val="en-US"/>
        </w:rPr>
      </w:pPr>
    </w:p>
    <w:tbl>
      <w:tblPr>
        <w:tblStyle w:val="Tabela-Siatka"/>
        <w:tblW w:w="0" w:type="auto"/>
        <w:tblBorders>
          <w:top w:val="threeDEmboss" w:sz="24" w:space="0" w:color="92D050"/>
          <w:left w:val="threeDEmboss" w:sz="24" w:space="0" w:color="92D050"/>
          <w:bottom w:val="threeDEmboss" w:sz="24" w:space="0" w:color="92D050"/>
          <w:right w:val="threeDEmboss" w:sz="24" w:space="0" w:color="92D050"/>
          <w:insideH w:val="threeDEmboss" w:sz="24" w:space="0" w:color="92D050"/>
          <w:insideV w:val="threeDEmboss" w:sz="24" w:space="0" w:color="92D050"/>
        </w:tblBorders>
        <w:tblLook w:val="04A0"/>
      </w:tblPr>
      <w:tblGrid>
        <w:gridCol w:w="4534"/>
        <w:gridCol w:w="4708"/>
      </w:tblGrid>
      <w:tr w:rsidR="00C052F8" w:rsidTr="00522C99">
        <w:trPr>
          <w:trHeight w:val="305"/>
        </w:trPr>
        <w:tc>
          <w:tcPr>
            <w:tcW w:w="3502" w:type="dxa"/>
            <w:vAlign w:val="center"/>
          </w:tcPr>
          <w:p w:rsidR="00C052F8" w:rsidRDefault="00C052F8" w:rsidP="00522C99">
            <w:pPr>
              <w:jc w:val="center"/>
            </w:pPr>
            <w:r>
              <w:rPr>
                <w:rFonts w:ascii="Arial" w:hAnsi="Arial" w:cs="Arial"/>
                <w:noProof/>
                <w:szCs w:val="20"/>
                <w:lang w:val="pl-PL" w:eastAsia="pl-PL"/>
              </w:rPr>
              <w:drawing>
                <wp:inline distT="0" distB="0" distL="0" distR="0">
                  <wp:extent cx="1505198" cy="1017353"/>
                  <wp:effectExtent l="19050" t="0" r="0" b="0"/>
                  <wp:docPr id="1" name="il_fi" descr="http://carinbondar.com/wp-content/uploads/2011/03/very-hungry-caterpi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rinbondar.com/wp-content/uploads/2011/03/very-hungry-caterpil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95" cy="102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vAlign w:val="center"/>
          </w:tcPr>
          <w:p w:rsidR="00C052F8" w:rsidRPr="00E30715" w:rsidRDefault="009B0B79" w:rsidP="00522C99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c</w:t>
            </w:r>
            <w:r w:rsidR="00522C99" w:rsidRPr="00E30715">
              <w:rPr>
                <w:b/>
                <w:sz w:val="56"/>
                <w:szCs w:val="56"/>
                <w:lang w:val="en-US"/>
              </w:rPr>
              <w:t>aterpillar</w:t>
            </w:r>
          </w:p>
        </w:tc>
      </w:tr>
      <w:tr w:rsidR="00C052F8" w:rsidTr="00522C99">
        <w:trPr>
          <w:trHeight w:val="305"/>
        </w:trPr>
        <w:tc>
          <w:tcPr>
            <w:tcW w:w="3502" w:type="dxa"/>
            <w:vAlign w:val="center"/>
          </w:tcPr>
          <w:p w:rsidR="00C052F8" w:rsidRDefault="009B0B79" w:rsidP="00522C99">
            <w:pPr>
              <w:jc w:val="center"/>
            </w:pPr>
            <w:r>
              <w:object w:dxaOrig="66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5pt;height:92.1pt" o:ole="">
                  <v:imagedata r:id="rId5" o:title=""/>
                </v:shape>
                <o:OLEObject Type="Embed" ProgID="PBrush" ShapeID="_x0000_i1025" DrawAspect="Content" ObjectID="_1646387266" r:id="rId6"/>
              </w:object>
            </w:r>
          </w:p>
        </w:tc>
        <w:tc>
          <w:tcPr>
            <w:tcW w:w="5449" w:type="dxa"/>
            <w:vAlign w:val="center"/>
          </w:tcPr>
          <w:p w:rsidR="00C052F8" w:rsidRPr="00E30715" w:rsidRDefault="009B0B79" w:rsidP="00522C99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a</w:t>
            </w:r>
            <w:r w:rsidR="00522C99" w:rsidRPr="00E30715">
              <w:rPr>
                <w:b/>
                <w:sz w:val="56"/>
                <w:szCs w:val="56"/>
                <w:lang w:val="en-US"/>
              </w:rPr>
              <w:t>pple</w:t>
            </w:r>
          </w:p>
        </w:tc>
      </w:tr>
      <w:tr w:rsidR="00C052F8" w:rsidTr="00522C99">
        <w:trPr>
          <w:trHeight w:val="305"/>
        </w:trPr>
        <w:tc>
          <w:tcPr>
            <w:tcW w:w="3502" w:type="dxa"/>
            <w:vAlign w:val="center"/>
          </w:tcPr>
          <w:p w:rsidR="00C052F8" w:rsidRDefault="009B0B79" w:rsidP="00522C99">
            <w:pPr>
              <w:jc w:val="center"/>
            </w:pPr>
            <w:r>
              <w:object w:dxaOrig="750" w:dyaOrig="810">
                <v:shape id="_x0000_i1026" type="#_x0000_t75" style="width:80.35pt;height:74.5pt" o:ole="">
                  <v:imagedata r:id="rId7" o:title=""/>
                </v:shape>
                <o:OLEObject Type="Embed" ProgID="PBrush" ShapeID="_x0000_i1026" DrawAspect="Content" ObjectID="_1646387267" r:id="rId8"/>
              </w:object>
            </w:r>
          </w:p>
        </w:tc>
        <w:tc>
          <w:tcPr>
            <w:tcW w:w="5449" w:type="dxa"/>
            <w:vAlign w:val="center"/>
          </w:tcPr>
          <w:p w:rsidR="00C052F8" w:rsidRPr="00E30715" w:rsidRDefault="009B0B79" w:rsidP="00522C99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p</w:t>
            </w:r>
            <w:r w:rsidR="00522C99" w:rsidRPr="00E30715">
              <w:rPr>
                <w:b/>
                <w:sz w:val="56"/>
                <w:szCs w:val="56"/>
                <w:lang w:val="en-US"/>
              </w:rPr>
              <w:t>ear</w:t>
            </w:r>
          </w:p>
        </w:tc>
      </w:tr>
      <w:tr w:rsidR="00C052F8" w:rsidTr="00522C99">
        <w:trPr>
          <w:trHeight w:val="305"/>
        </w:trPr>
        <w:tc>
          <w:tcPr>
            <w:tcW w:w="3502" w:type="dxa"/>
            <w:vAlign w:val="center"/>
          </w:tcPr>
          <w:p w:rsidR="00C052F8" w:rsidRDefault="009B0B79" w:rsidP="00522C99">
            <w:pPr>
              <w:jc w:val="center"/>
            </w:pPr>
            <w:r>
              <w:object w:dxaOrig="630" w:dyaOrig="1005">
                <v:shape id="_x0000_i1027" type="#_x0000_t75" style="width:75.35pt;height:84.55pt" o:ole="">
                  <v:imagedata r:id="rId9" o:title=""/>
                </v:shape>
                <o:OLEObject Type="Embed" ProgID="PBrush" ShapeID="_x0000_i1027" DrawAspect="Content" ObjectID="_1646387268" r:id="rId10"/>
              </w:object>
            </w:r>
          </w:p>
        </w:tc>
        <w:tc>
          <w:tcPr>
            <w:tcW w:w="5449" w:type="dxa"/>
            <w:vAlign w:val="center"/>
          </w:tcPr>
          <w:p w:rsidR="00C052F8" w:rsidRPr="00E30715" w:rsidRDefault="009B0B79" w:rsidP="00522C99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p</w:t>
            </w:r>
            <w:r w:rsidR="00522C99" w:rsidRPr="00E30715">
              <w:rPr>
                <w:b/>
                <w:sz w:val="56"/>
                <w:szCs w:val="56"/>
                <w:lang w:val="en-US"/>
              </w:rPr>
              <w:t>lum</w:t>
            </w:r>
          </w:p>
        </w:tc>
      </w:tr>
      <w:tr w:rsidR="00C052F8" w:rsidTr="00522C99">
        <w:trPr>
          <w:trHeight w:val="305"/>
        </w:trPr>
        <w:tc>
          <w:tcPr>
            <w:tcW w:w="3502" w:type="dxa"/>
            <w:vAlign w:val="center"/>
          </w:tcPr>
          <w:p w:rsidR="00C052F8" w:rsidRDefault="009B0B79" w:rsidP="00522C99">
            <w:pPr>
              <w:jc w:val="center"/>
            </w:pPr>
            <w:r>
              <w:object w:dxaOrig="600" w:dyaOrig="900">
                <v:shape id="_x0000_i1028" type="#_x0000_t75" style="width:86.25pt;height:81.2pt" o:ole="">
                  <v:imagedata r:id="rId11" o:title="" cropbottom="11478f"/>
                </v:shape>
                <o:OLEObject Type="Embed" ProgID="PBrush" ShapeID="_x0000_i1028" DrawAspect="Content" ObjectID="_1646387269" r:id="rId12"/>
              </w:object>
            </w:r>
          </w:p>
        </w:tc>
        <w:tc>
          <w:tcPr>
            <w:tcW w:w="5449" w:type="dxa"/>
            <w:vAlign w:val="center"/>
          </w:tcPr>
          <w:p w:rsidR="00C052F8" w:rsidRPr="00E30715" w:rsidRDefault="009B0B79" w:rsidP="00522C99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s</w:t>
            </w:r>
            <w:r w:rsidR="00522C99" w:rsidRPr="00E30715">
              <w:rPr>
                <w:b/>
                <w:sz w:val="56"/>
                <w:szCs w:val="56"/>
                <w:lang w:val="en-US"/>
              </w:rPr>
              <w:t>trawberry</w:t>
            </w:r>
          </w:p>
        </w:tc>
      </w:tr>
      <w:tr w:rsidR="00C052F8" w:rsidTr="00522C99">
        <w:trPr>
          <w:trHeight w:val="305"/>
        </w:trPr>
        <w:tc>
          <w:tcPr>
            <w:tcW w:w="3502" w:type="dxa"/>
            <w:vAlign w:val="center"/>
          </w:tcPr>
          <w:p w:rsidR="00C052F8" w:rsidRDefault="009B0B79" w:rsidP="00522C99">
            <w:pPr>
              <w:jc w:val="center"/>
            </w:pPr>
            <w:r>
              <w:object w:dxaOrig="600" w:dyaOrig="840">
                <v:shape id="_x0000_i1029" type="#_x0000_t75" style="width:82.05pt;height:82.05pt" o:ole="">
                  <v:imagedata r:id="rId13" o:title="" cropbottom="10492f"/>
                </v:shape>
                <o:OLEObject Type="Embed" ProgID="PBrush" ShapeID="_x0000_i1029" DrawAspect="Content" ObjectID="_1646387270" r:id="rId14"/>
              </w:object>
            </w:r>
          </w:p>
        </w:tc>
        <w:tc>
          <w:tcPr>
            <w:tcW w:w="5449" w:type="dxa"/>
            <w:vAlign w:val="center"/>
          </w:tcPr>
          <w:p w:rsidR="00C052F8" w:rsidRPr="00E30715" w:rsidRDefault="009B0B79" w:rsidP="00522C99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o</w:t>
            </w:r>
            <w:r w:rsidR="00522C99" w:rsidRPr="00E30715">
              <w:rPr>
                <w:b/>
                <w:sz w:val="56"/>
                <w:szCs w:val="56"/>
                <w:lang w:val="en-US"/>
              </w:rPr>
              <w:t>range</w:t>
            </w:r>
          </w:p>
        </w:tc>
      </w:tr>
      <w:tr w:rsidR="00522C99" w:rsidTr="00522C99">
        <w:trPr>
          <w:trHeight w:val="305"/>
        </w:trPr>
        <w:tc>
          <w:tcPr>
            <w:tcW w:w="3502" w:type="dxa"/>
            <w:vAlign w:val="center"/>
          </w:tcPr>
          <w:p w:rsidR="00522C99" w:rsidRDefault="009B0B79" w:rsidP="00522C99">
            <w:pPr>
              <w:jc w:val="center"/>
            </w:pPr>
            <w:r>
              <w:object w:dxaOrig="1545" w:dyaOrig="1050">
                <v:shape id="_x0000_i1030" type="#_x0000_t75" style="width:96.3pt;height:66.15pt" o:ole="">
                  <v:imagedata r:id="rId15" o:title=""/>
                </v:shape>
                <o:OLEObject Type="Embed" ProgID="PBrush" ShapeID="_x0000_i1030" DrawAspect="Content" ObjectID="_1646387271" r:id="rId16"/>
              </w:object>
            </w:r>
          </w:p>
        </w:tc>
        <w:tc>
          <w:tcPr>
            <w:tcW w:w="5449" w:type="dxa"/>
            <w:vAlign w:val="center"/>
          </w:tcPr>
          <w:p w:rsidR="00522C99" w:rsidRPr="00E30715" w:rsidRDefault="009B0B79" w:rsidP="00522C99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l</w:t>
            </w:r>
            <w:r w:rsidR="00522C99" w:rsidRPr="00E30715">
              <w:rPr>
                <w:b/>
                <w:sz w:val="56"/>
                <w:szCs w:val="56"/>
                <w:lang w:val="en-US"/>
              </w:rPr>
              <w:t>eaf</w:t>
            </w:r>
          </w:p>
        </w:tc>
      </w:tr>
      <w:tr w:rsidR="00C052F8" w:rsidTr="00522C99">
        <w:trPr>
          <w:trHeight w:val="305"/>
        </w:trPr>
        <w:tc>
          <w:tcPr>
            <w:tcW w:w="3502" w:type="dxa"/>
            <w:vAlign w:val="center"/>
          </w:tcPr>
          <w:p w:rsidR="00C052F8" w:rsidRDefault="009B0B79" w:rsidP="00522C99">
            <w:pPr>
              <w:jc w:val="center"/>
            </w:pPr>
            <w:r>
              <w:object w:dxaOrig="1875" w:dyaOrig="1110">
                <v:shape id="_x0000_i1031" type="#_x0000_t75" style="width:120.55pt;height:71.15pt" o:ole="">
                  <v:imagedata r:id="rId17" o:title=""/>
                </v:shape>
                <o:OLEObject Type="Embed" ProgID="PBrush" ShapeID="_x0000_i1031" DrawAspect="Content" ObjectID="_1646387272" r:id="rId18"/>
              </w:object>
            </w:r>
          </w:p>
        </w:tc>
        <w:tc>
          <w:tcPr>
            <w:tcW w:w="5449" w:type="dxa"/>
            <w:vAlign w:val="center"/>
          </w:tcPr>
          <w:p w:rsidR="00C052F8" w:rsidRPr="00E30715" w:rsidRDefault="009B0B79" w:rsidP="00522C99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c</w:t>
            </w:r>
            <w:r w:rsidR="00522C99" w:rsidRPr="00E30715">
              <w:rPr>
                <w:b/>
                <w:sz w:val="56"/>
                <w:szCs w:val="56"/>
                <w:lang w:val="en-US"/>
              </w:rPr>
              <w:t>ocoon</w:t>
            </w:r>
          </w:p>
        </w:tc>
      </w:tr>
      <w:tr w:rsidR="00C052F8" w:rsidTr="00522C99">
        <w:trPr>
          <w:trHeight w:val="305"/>
        </w:trPr>
        <w:tc>
          <w:tcPr>
            <w:tcW w:w="3502" w:type="dxa"/>
            <w:vAlign w:val="center"/>
          </w:tcPr>
          <w:p w:rsidR="00C052F8" w:rsidRDefault="009B0B79" w:rsidP="00522C99">
            <w:pPr>
              <w:jc w:val="center"/>
            </w:pPr>
            <w:r>
              <w:object w:dxaOrig="4410" w:dyaOrig="1875">
                <v:shape id="_x0000_i1032" type="#_x0000_t75" style="width:3in;height:92.1pt" o:ole="">
                  <v:imagedata r:id="rId19" o:title=""/>
                </v:shape>
                <o:OLEObject Type="Embed" ProgID="PBrush" ShapeID="_x0000_i1032" DrawAspect="Content" ObjectID="_1646387273" r:id="rId20"/>
              </w:object>
            </w:r>
          </w:p>
        </w:tc>
        <w:tc>
          <w:tcPr>
            <w:tcW w:w="5449" w:type="dxa"/>
            <w:vAlign w:val="center"/>
          </w:tcPr>
          <w:p w:rsidR="00C052F8" w:rsidRPr="00E30715" w:rsidRDefault="009B0B79" w:rsidP="00522C99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b</w:t>
            </w:r>
            <w:r w:rsidR="00522C99" w:rsidRPr="00E30715">
              <w:rPr>
                <w:b/>
                <w:sz w:val="56"/>
                <w:szCs w:val="56"/>
                <w:lang w:val="en-US"/>
              </w:rPr>
              <w:t>utterfly</w:t>
            </w:r>
          </w:p>
        </w:tc>
      </w:tr>
    </w:tbl>
    <w:p w:rsidR="00F728F9" w:rsidRDefault="0038431E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118745</wp:posOffset>
            </wp:positionV>
            <wp:extent cx="405765" cy="1062990"/>
            <wp:effectExtent l="1905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685165</wp:posOffset>
            </wp:positionV>
            <wp:extent cx="1035685" cy="492760"/>
            <wp:effectExtent l="76200" t="190500" r="50165" b="173990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2071"/>
                    <a:stretch>
                      <a:fillRect/>
                    </a:stretch>
                  </pic:blipFill>
                  <pic:spPr bwMode="auto">
                    <a:xfrm rot="20101504">
                      <a:off x="0" y="0"/>
                      <a:ext cx="103568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C99" w:rsidRDefault="0038431E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689610</wp:posOffset>
            </wp:positionV>
            <wp:extent cx="267970" cy="148590"/>
            <wp:effectExtent l="19050" t="0" r="0" b="0"/>
            <wp:wrapSquare wrapText="bothSides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719455</wp:posOffset>
            </wp:positionV>
            <wp:extent cx="360680" cy="186055"/>
            <wp:effectExtent l="38100" t="38100" r="20320" b="23495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3888"/>
                    <a:stretch>
                      <a:fillRect/>
                    </a:stretch>
                  </pic:blipFill>
                  <pic:spPr bwMode="auto">
                    <a:xfrm rot="598753">
                      <a:off x="0" y="0"/>
                      <a:ext cx="36068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659" w:rsidRPr="00805659">
        <w:rPr>
          <w:noProof/>
          <w:lang w:val="en-US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9" style="position:absolute;left:0;text-align:left;margin-left:-18pt;margin-top:21.55pt;width:276.25pt;height:35.95pt;z-index:251671552;mso-position-horizontal-relative:text;mso-position-vertical-relative:text" adj="2229" fillcolor="#00b050" stroked="f">
            <v:fill color2="#92d050" focus="50%" type="gradient"/>
            <v:shadow on="t" color="silver" opacity="52429f" offset="3pt,3pt"/>
            <v:textpath style="font-family:&quot;Jokerman&quot;;font-weight:bold;v-text-kern:t" trim="t" fitpath="t" xscale="f" string="The very hungry Caterpillar"/>
            <w10:wrap type="square"/>
          </v:shape>
        </w:pict>
      </w:r>
    </w:p>
    <w:p w:rsidR="00522C99" w:rsidRPr="00522C99" w:rsidRDefault="0038431E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14369</wp:posOffset>
            </wp:positionH>
            <wp:positionV relativeFrom="paragraph">
              <wp:posOffset>148856</wp:posOffset>
            </wp:positionV>
            <wp:extent cx="2307265" cy="531628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65" cy="5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2C99" w:rsidRPr="00522C99" w:rsidSect="00522C99">
      <w:pgSz w:w="11906" w:h="16838"/>
      <w:pgMar w:top="1701" w:right="1440" w:bottom="567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052F8"/>
    <w:rsid w:val="000C31E5"/>
    <w:rsid w:val="001F5409"/>
    <w:rsid w:val="002F32E8"/>
    <w:rsid w:val="0038431E"/>
    <w:rsid w:val="00522C99"/>
    <w:rsid w:val="00805659"/>
    <w:rsid w:val="009B0B79"/>
    <w:rsid w:val="00A5708F"/>
    <w:rsid w:val="00A741F0"/>
    <w:rsid w:val="00C052F8"/>
    <w:rsid w:val="00E30715"/>
    <w:rsid w:val="00ED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409"/>
    <w:pPr>
      <w:widowControl w:val="0"/>
      <w:wordWrap w:val="0"/>
      <w:autoSpaceDE w:val="0"/>
      <w:autoSpaceDN w:val="0"/>
      <w:jc w:val="both"/>
    </w:pPr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2F8"/>
    <w:rPr>
      <w:rFonts w:asciiTheme="majorHAnsi" w:eastAsiaTheme="majorEastAsia" w:hAnsiTheme="majorHAnsi" w:cstheme="majorBid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2F8"/>
    <w:rPr>
      <w:rFonts w:asciiTheme="majorHAnsi" w:eastAsiaTheme="majorEastAsia" w:hAnsiTheme="majorHAnsi" w:cstheme="majorBidi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</dc:creator>
  <cp:lastModifiedBy>asia</cp:lastModifiedBy>
  <cp:revision>2</cp:revision>
  <dcterms:created xsi:type="dcterms:W3CDTF">2020-03-22T12:01:00Z</dcterms:created>
  <dcterms:modified xsi:type="dcterms:W3CDTF">2020-03-22T12:01:00Z</dcterms:modified>
</cp:coreProperties>
</file>